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AE" w:rsidRDefault="00280AAE" w:rsidP="00280AAE">
      <w:pPr>
        <w:keepNext/>
        <w:widowControl w:val="0"/>
        <w:jc w:val="center"/>
        <w:outlineLvl w:val="1"/>
        <w:rPr>
          <w:b/>
          <w:sz w:val="28"/>
          <w:szCs w:val="28"/>
        </w:rPr>
      </w:pPr>
    </w:p>
    <w:p w:rsidR="00280AAE" w:rsidRPr="003C487B" w:rsidRDefault="00280AAE" w:rsidP="00280AAE">
      <w:pPr>
        <w:keepNext/>
        <w:widowControl w:val="0"/>
        <w:jc w:val="center"/>
        <w:outlineLvl w:val="1"/>
        <w:rPr>
          <w:b/>
          <w:sz w:val="28"/>
          <w:szCs w:val="28"/>
        </w:rPr>
      </w:pPr>
      <w:r w:rsidRPr="003C487B">
        <w:rPr>
          <w:b/>
          <w:sz w:val="28"/>
          <w:szCs w:val="28"/>
        </w:rPr>
        <w:t>Уведомление</w:t>
      </w:r>
    </w:p>
    <w:p w:rsidR="00280AAE" w:rsidRPr="003C487B" w:rsidRDefault="00280AAE" w:rsidP="00280AAE"/>
    <w:p w:rsidR="00280AAE" w:rsidRDefault="00280AAE" w:rsidP="00280A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7A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пунктом 16.1 статьи 37</w:t>
      </w:r>
      <w:r w:rsidRPr="00227A3A">
        <w:rPr>
          <w:sz w:val="28"/>
          <w:szCs w:val="28"/>
        </w:rPr>
        <w:t xml:space="preserve"> </w:t>
      </w:r>
      <w:hyperlink r:id="rId4" w:history="1">
        <w:r w:rsidRPr="00227A3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Pr="00227A3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227A3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12.06.2002 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227A3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67-ФЗ 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227A3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»,</w:t>
        </w:r>
      </w:hyperlink>
      <w:r>
        <w:rPr>
          <w:sz w:val="28"/>
          <w:szCs w:val="28"/>
        </w:rPr>
        <w:t xml:space="preserve"> </w:t>
      </w:r>
      <w:r w:rsidRPr="00227A3A">
        <w:rPr>
          <w:sz w:val="28"/>
          <w:szCs w:val="28"/>
        </w:rPr>
        <w:t xml:space="preserve">с частью </w:t>
      </w:r>
      <w:r>
        <w:rPr>
          <w:sz w:val="28"/>
          <w:szCs w:val="28"/>
        </w:rPr>
        <w:t>15</w:t>
      </w:r>
      <w:r w:rsidRPr="00227A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227A3A">
        <w:rPr>
          <w:sz w:val="28"/>
          <w:szCs w:val="28"/>
        </w:rPr>
        <w:t xml:space="preserve"> закона Челябинской области «</w:t>
      </w:r>
      <w:r w:rsidRPr="003C487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выборах депутатов </w:t>
      </w:r>
      <w:r w:rsidRPr="003C487B">
        <w:rPr>
          <w:sz w:val="28"/>
          <w:szCs w:val="28"/>
        </w:rPr>
        <w:t>За</w:t>
      </w:r>
      <w:r>
        <w:rPr>
          <w:sz w:val="28"/>
          <w:szCs w:val="28"/>
        </w:rPr>
        <w:t>конодательного Собрания Челябинской области» информируем о возможности сбора подписей избирателей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80AAE" w:rsidRDefault="00280AAE" w:rsidP="00280A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сбора подписей</w:t>
      </w:r>
      <w:r w:rsidRPr="00C33931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 с использованием федеральной государственной информационной системы «Единый портал государственных и муниципальных услуг (функций)» утвержден постановлением Центральной избирательной комиссии от 4 июня 2020 г. № 251/1852-7.</w:t>
      </w:r>
    </w:p>
    <w:p w:rsidR="00280AAE" w:rsidRDefault="00280AAE" w:rsidP="00467E2A">
      <w:pPr>
        <w:spacing w:line="360" w:lineRule="auto"/>
        <w:ind w:firstLine="709"/>
        <w:jc w:val="both"/>
        <w:rPr>
          <w:sz w:val="28"/>
          <w:szCs w:val="28"/>
        </w:rPr>
      </w:pPr>
      <w:r w:rsidRPr="00C33931">
        <w:rPr>
          <w:sz w:val="28"/>
          <w:szCs w:val="28"/>
        </w:rPr>
        <w:t xml:space="preserve">Количество подписей избирателей, </w:t>
      </w:r>
      <w:r w:rsidRPr="00467E2A">
        <w:rPr>
          <w:sz w:val="28"/>
          <w:szCs w:val="28"/>
        </w:rPr>
        <w:t xml:space="preserve">которое может быть проставлено с  использованием ЕПГУ определено постановлением избирательной комиссии Челябинской области от </w:t>
      </w:r>
      <w:r w:rsidR="00467E2A">
        <w:rPr>
          <w:sz w:val="28"/>
          <w:szCs w:val="28"/>
        </w:rPr>
        <w:t>10</w:t>
      </w:r>
      <w:r w:rsidRPr="00467E2A">
        <w:rPr>
          <w:sz w:val="28"/>
          <w:szCs w:val="28"/>
        </w:rPr>
        <w:t xml:space="preserve"> июня 2020 г. №</w:t>
      </w:r>
      <w:r w:rsidR="00467E2A">
        <w:rPr>
          <w:sz w:val="28"/>
          <w:szCs w:val="28"/>
        </w:rPr>
        <w:t xml:space="preserve"> 144/1231-6</w:t>
      </w:r>
      <w:r w:rsidRPr="00467E2A">
        <w:rPr>
          <w:sz w:val="28"/>
          <w:szCs w:val="28"/>
        </w:rPr>
        <w:t xml:space="preserve"> </w:t>
      </w:r>
      <w:r w:rsidR="00467E2A">
        <w:rPr>
          <w:sz w:val="28"/>
          <w:szCs w:val="28"/>
        </w:rPr>
        <w:t>«</w:t>
      </w:r>
      <w:r w:rsidR="00467E2A" w:rsidRPr="00467E2A">
        <w:rPr>
          <w:sz w:val="28"/>
          <w:szCs w:val="28"/>
        </w:rPr>
        <w:t>О количестве подписей избирателей, собираемых в поддержку выдвижения списка кандидатов по единому избирательному округу, кандидатов, выдвинутых по одномандатным избирательным округам, в том числе с использованием федеральной государственной информационной системы «Единый портал государственных и муниципальных услуг (функций)», при проведении выборов депутатов Законодательного Собрания Челябинской области седьмого созыва</w:t>
      </w:r>
      <w:r w:rsidR="00467E2A">
        <w:rPr>
          <w:sz w:val="28"/>
          <w:szCs w:val="28"/>
        </w:rPr>
        <w:t>».</w:t>
      </w:r>
    </w:p>
    <w:p w:rsidR="009F2908" w:rsidRPr="00467E2A" w:rsidRDefault="009F2908" w:rsidP="00467E2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80AAE" w:rsidRDefault="00280AAE" w:rsidP="00280A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4E0579">
        <w:rPr>
          <w:sz w:val="28"/>
          <w:szCs w:val="28"/>
        </w:rPr>
        <w:t xml:space="preserve">и (или) член </w:t>
      </w:r>
    </w:p>
    <w:p w:rsidR="00280AAE" w:rsidRDefault="00280AAE" w:rsidP="00280A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4E0579">
        <w:rPr>
          <w:sz w:val="28"/>
          <w:szCs w:val="28"/>
        </w:rPr>
        <w:t xml:space="preserve">абочей группы по приему и </w:t>
      </w:r>
    </w:p>
    <w:p w:rsidR="00280AAE" w:rsidRDefault="00280AAE" w:rsidP="00280AAE">
      <w:pPr>
        <w:autoSpaceDE w:val="0"/>
        <w:autoSpaceDN w:val="0"/>
        <w:adjustRightInd w:val="0"/>
        <w:rPr>
          <w:sz w:val="28"/>
          <w:szCs w:val="28"/>
        </w:rPr>
      </w:pPr>
      <w:r w:rsidRPr="004E0579">
        <w:rPr>
          <w:sz w:val="28"/>
          <w:szCs w:val="28"/>
        </w:rPr>
        <w:t xml:space="preserve">проверке избирательных </w:t>
      </w:r>
    </w:p>
    <w:p w:rsidR="00280AAE" w:rsidRDefault="00280AAE" w:rsidP="00280AAE">
      <w:pPr>
        <w:tabs>
          <w:tab w:val="left" w:pos="284"/>
        </w:tabs>
        <w:jc w:val="both"/>
        <w:rPr>
          <w:sz w:val="28"/>
          <w:szCs w:val="28"/>
        </w:rPr>
      </w:pPr>
      <w:r w:rsidRPr="004E0579">
        <w:rPr>
          <w:sz w:val="28"/>
          <w:szCs w:val="28"/>
        </w:rPr>
        <w:t>документов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</w:t>
      </w:r>
    </w:p>
    <w:p w:rsidR="00280AAE" w:rsidRPr="000B3773" w:rsidRDefault="00280AAE" w:rsidP="00280AAE">
      <w:pPr>
        <w:tabs>
          <w:tab w:val="left" w:pos="28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3773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proofErr w:type="gramStart"/>
      <w:r>
        <w:rPr>
          <w:sz w:val="18"/>
          <w:szCs w:val="18"/>
        </w:rPr>
        <w:t xml:space="preserve">   </w:t>
      </w:r>
      <w:r w:rsidRPr="000B3773">
        <w:rPr>
          <w:sz w:val="18"/>
          <w:szCs w:val="18"/>
        </w:rPr>
        <w:t>(</w:t>
      </w:r>
      <w:proofErr w:type="gramEnd"/>
      <w:r w:rsidRPr="000B3773">
        <w:rPr>
          <w:sz w:val="18"/>
          <w:szCs w:val="18"/>
        </w:rPr>
        <w:t>инициалы, фамилия)</w:t>
      </w:r>
    </w:p>
    <w:p w:rsidR="00280AAE" w:rsidRPr="004E0579" w:rsidRDefault="00280AAE" w:rsidP="00280AAE">
      <w:pPr>
        <w:autoSpaceDE w:val="0"/>
        <w:autoSpaceDN w:val="0"/>
        <w:adjustRightInd w:val="0"/>
        <w:rPr>
          <w:sz w:val="28"/>
          <w:szCs w:val="28"/>
        </w:rPr>
      </w:pPr>
    </w:p>
    <w:p w:rsidR="00280AAE" w:rsidRPr="003C487B" w:rsidRDefault="00280AAE" w:rsidP="00280AAE">
      <w:pPr>
        <w:widowControl w:val="0"/>
        <w:jc w:val="both"/>
      </w:pPr>
      <w:r>
        <w:rPr>
          <w:sz w:val="28"/>
          <w:szCs w:val="28"/>
        </w:rPr>
        <w:t>П</w:t>
      </w:r>
      <w:r w:rsidRPr="00803E0D">
        <w:rPr>
          <w:sz w:val="28"/>
          <w:szCs w:val="28"/>
        </w:rPr>
        <w:t>роинф</w:t>
      </w:r>
      <w:r>
        <w:rPr>
          <w:sz w:val="28"/>
          <w:szCs w:val="28"/>
        </w:rPr>
        <w:t>ормирован:</w:t>
      </w:r>
    </w:p>
    <w:p w:rsidR="00280AAE" w:rsidRDefault="00280AAE" w:rsidP="00280AA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</w:p>
    <w:p w:rsidR="00280AAE" w:rsidRDefault="00280AAE" w:rsidP="00280AAE">
      <w:pPr>
        <w:tabs>
          <w:tab w:val="left" w:pos="284"/>
        </w:tabs>
        <w:jc w:val="both"/>
        <w:rPr>
          <w:sz w:val="28"/>
          <w:szCs w:val="28"/>
        </w:rPr>
      </w:pPr>
      <w:r w:rsidRPr="00803E0D">
        <w:rPr>
          <w:sz w:val="28"/>
          <w:szCs w:val="28"/>
        </w:rPr>
        <w:t xml:space="preserve">__________________________________________________________________ </w:t>
      </w:r>
    </w:p>
    <w:p w:rsidR="00280AAE" w:rsidRDefault="00280AAE" w:rsidP="00280AAE">
      <w:pPr>
        <w:tabs>
          <w:tab w:val="left" w:pos="284"/>
        </w:tabs>
        <w:jc w:val="center"/>
        <w:rPr>
          <w:sz w:val="18"/>
          <w:szCs w:val="18"/>
        </w:rPr>
      </w:pPr>
      <w:r w:rsidRPr="00803E0D">
        <w:rPr>
          <w:sz w:val="18"/>
          <w:szCs w:val="18"/>
        </w:rPr>
        <w:t>(</w:t>
      </w:r>
      <w:r>
        <w:rPr>
          <w:sz w:val="18"/>
          <w:szCs w:val="18"/>
        </w:rPr>
        <w:t>ФИО</w:t>
      </w:r>
      <w:r w:rsidRPr="00803E0D">
        <w:rPr>
          <w:sz w:val="18"/>
          <w:szCs w:val="18"/>
        </w:rPr>
        <w:t>)</w:t>
      </w:r>
    </w:p>
    <w:p w:rsidR="00280AAE" w:rsidRDefault="00280AAE" w:rsidP="00280AAE">
      <w:pPr>
        <w:tabs>
          <w:tab w:val="left" w:pos="284"/>
        </w:tabs>
        <w:ind w:left="-142"/>
        <w:jc w:val="both"/>
        <w:rPr>
          <w:i/>
          <w:sz w:val="28"/>
          <w:szCs w:val="28"/>
        </w:rPr>
      </w:pPr>
    </w:p>
    <w:p w:rsidR="00280AAE" w:rsidRDefault="00280AAE" w:rsidP="00280AA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</w:t>
      </w:r>
    </w:p>
    <w:p w:rsidR="00280AAE" w:rsidRDefault="00280AAE" w:rsidP="00280AAE">
      <w:pPr>
        <w:tabs>
          <w:tab w:val="left" w:pos="284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B3773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proofErr w:type="gramStart"/>
      <w:r>
        <w:rPr>
          <w:sz w:val="18"/>
          <w:szCs w:val="18"/>
        </w:rPr>
        <w:t xml:space="preserve">   </w:t>
      </w:r>
      <w:r w:rsidRPr="000B3773">
        <w:rPr>
          <w:sz w:val="18"/>
          <w:szCs w:val="18"/>
        </w:rPr>
        <w:t>(</w:t>
      </w:r>
      <w:proofErr w:type="gramEnd"/>
      <w:r w:rsidRPr="000B3773">
        <w:rPr>
          <w:sz w:val="18"/>
          <w:szCs w:val="18"/>
        </w:rPr>
        <w:t>инициалы, фамилия)</w:t>
      </w:r>
    </w:p>
    <w:p w:rsidR="00B46474" w:rsidRDefault="00B46474"/>
    <w:sectPr w:rsidR="00B46474" w:rsidSect="00C33931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AE"/>
    <w:rsid w:val="00280AAE"/>
    <w:rsid w:val="00467E2A"/>
    <w:rsid w:val="009F2908"/>
    <w:rsid w:val="00B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B91B"/>
  <w15:chartTrackingRefBased/>
  <w15:docId w15:val="{C408B05D-0DE1-4F83-86EB-9BDCCAB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PravovoeUpr</cp:lastModifiedBy>
  <cp:revision>3</cp:revision>
  <dcterms:created xsi:type="dcterms:W3CDTF">2020-06-06T20:55:00Z</dcterms:created>
  <dcterms:modified xsi:type="dcterms:W3CDTF">2020-06-12T04:40:00Z</dcterms:modified>
</cp:coreProperties>
</file>